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D2B" w:rsidRDefault="00B17D2B" w:rsidP="00B17D2B">
      <w:pPr>
        <w:pStyle w:val="Heading3"/>
        <w:spacing w:before="9"/>
        <w:ind w:left="1565" w:right="1591"/>
      </w:pPr>
      <w:r>
        <w:t>Veer Narmad South Gujarat University</w:t>
      </w:r>
    </w:p>
    <w:p w:rsidR="00B17D2B" w:rsidRDefault="00B17D2B" w:rsidP="00B17D2B">
      <w:pPr>
        <w:pStyle w:val="Heading4"/>
        <w:spacing w:before="266"/>
        <w:ind w:left="1580" w:right="1591"/>
      </w:pPr>
      <w:bookmarkStart w:id="0" w:name="_bookmark26"/>
      <w:bookmarkStart w:id="1" w:name="_GoBack"/>
      <w:bookmarkEnd w:id="0"/>
      <w:r>
        <w:t>406 – Quantitative Techniques for Management</w:t>
      </w:r>
    </w:p>
    <w:p w:rsidR="00B17D2B" w:rsidRDefault="00B17D2B" w:rsidP="00B17D2B">
      <w:pPr>
        <w:pStyle w:val="Heading6"/>
        <w:tabs>
          <w:tab w:val="left" w:pos="5862"/>
        </w:tabs>
        <w:ind w:left="100"/>
      </w:pPr>
      <w:bookmarkStart w:id="2" w:name="Second_Year_BBA(Semester4)_With_Effect_f"/>
      <w:bookmarkEnd w:id="2"/>
      <w:bookmarkEnd w:id="1"/>
      <w:r>
        <w:t>Second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BBA(Semester4)</w:t>
      </w:r>
      <w:r>
        <w:tab/>
        <w:t>With Effect from</w:t>
      </w:r>
      <w:r>
        <w:rPr>
          <w:spacing w:val="-1"/>
        </w:rPr>
        <w:t xml:space="preserve"> </w:t>
      </w:r>
      <w:r>
        <w:t>AY2020-21</w:t>
      </w:r>
    </w:p>
    <w:p w:rsidR="00B17D2B" w:rsidRDefault="00B17D2B" w:rsidP="00B17D2B">
      <w:pPr>
        <w:pStyle w:val="BodyText"/>
        <w:spacing w:before="1"/>
        <w:rPr>
          <w:b/>
          <w:sz w:val="21"/>
        </w:rPr>
      </w:pPr>
    </w:p>
    <w:p w:rsidR="00B17D2B" w:rsidRDefault="00B17D2B" w:rsidP="00B17D2B">
      <w:pPr>
        <w:pStyle w:val="Heading7"/>
      </w:pPr>
      <w:r>
        <w:t>Objective of the course:</w:t>
      </w:r>
    </w:p>
    <w:p w:rsidR="00B17D2B" w:rsidRDefault="00B17D2B" w:rsidP="00B17D2B">
      <w:pPr>
        <w:pStyle w:val="BodyText"/>
        <w:spacing w:before="8"/>
        <w:rPr>
          <w:b/>
          <w:sz w:val="19"/>
        </w:rPr>
      </w:pPr>
    </w:p>
    <w:p w:rsidR="00B17D2B" w:rsidRDefault="00B17D2B" w:rsidP="00B17D2B">
      <w:pPr>
        <w:pStyle w:val="BodyText"/>
        <w:spacing w:line="278" w:lineRule="auto"/>
        <w:ind w:left="100" w:right="524"/>
      </w:pPr>
      <w:r>
        <w:t>To familiarize students with the concepts of statistics and make them aware that how these techniques are applicable and used in the field of business management</w:t>
      </w:r>
    </w:p>
    <w:p w:rsidR="00B17D2B" w:rsidRDefault="00B17D2B" w:rsidP="00B17D2B">
      <w:pPr>
        <w:pStyle w:val="Heading7"/>
        <w:spacing w:before="199"/>
      </w:pPr>
      <w:r>
        <w:t>Teaching Pedagogy:</w:t>
      </w:r>
    </w:p>
    <w:p w:rsidR="00B17D2B" w:rsidRDefault="00B17D2B" w:rsidP="00B17D2B">
      <w:pPr>
        <w:pStyle w:val="BodyText"/>
        <w:spacing w:before="8"/>
        <w:rPr>
          <w:b/>
          <w:sz w:val="19"/>
        </w:rPr>
      </w:pPr>
    </w:p>
    <w:p w:rsidR="00B17D2B" w:rsidRDefault="00B17D2B" w:rsidP="00B17D2B">
      <w:pPr>
        <w:pStyle w:val="BodyText"/>
        <w:ind w:left="100"/>
      </w:pPr>
      <w:r>
        <w:t>Lectures, Class Exercise, Case Study</w:t>
      </w:r>
    </w:p>
    <w:p w:rsidR="00B17D2B" w:rsidRDefault="00B17D2B" w:rsidP="00B17D2B">
      <w:pPr>
        <w:pStyle w:val="BodyText"/>
        <w:spacing w:before="6"/>
        <w:rPr>
          <w:sz w:val="20"/>
        </w:rPr>
      </w:pPr>
    </w:p>
    <w:p w:rsidR="00B17D2B" w:rsidRDefault="00B17D2B" w:rsidP="00B17D2B">
      <w:pPr>
        <w:pStyle w:val="Heading7"/>
        <w:tabs>
          <w:tab w:val="left" w:pos="8743"/>
        </w:tabs>
      </w:pPr>
      <w:bookmarkStart w:id="3" w:name="Unit_1:_CorrelationandRegression_(25%)"/>
      <w:bookmarkEnd w:id="3"/>
      <w:r>
        <w:t>Unit</w:t>
      </w:r>
      <w:r>
        <w:rPr>
          <w:spacing w:val="-7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CorrelationandRegression</w:t>
      </w:r>
      <w:r>
        <w:tab/>
        <w:t>(25%)</w:t>
      </w:r>
    </w:p>
    <w:p w:rsidR="00B17D2B" w:rsidRDefault="00B17D2B" w:rsidP="00B17D2B">
      <w:pPr>
        <w:pStyle w:val="BodyText"/>
        <w:spacing w:before="8"/>
        <w:rPr>
          <w:b/>
          <w:sz w:val="19"/>
        </w:rPr>
      </w:pPr>
    </w:p>
    <w:p w:rsidR="00B17D2B" w:rsidRDefault="00B17D2B" w:rsidP="00B17D2B">
      <w:pPr>
        <w:pStyle w:val="BodyText"/>
        <w:spacing w:line="276" w:lineRule="auto"/>
        <w:ind w:left="100" w:right="128"/>
        <w:jc w:val="both"/>
      </w:pPr>
      <w:r>
        <w:t>Correlation: Definition, Meaning, Properties, Types, Importance, Correlation Coefficient, Karl Pearson’s Product Moment Method and assumptions, Merits, demerits &amp; its practical problems, Spearman’s Rank Correlation, its uses, interpretation and practical examples, Partial correlation</w:t>
      </w:r>
    </w:p>
    <w:p w:rsidR="00B17D2B" w:rsidRDefault="00B17D2B" w:rsidP="00B17D2B">
      <w:pPr>
        <w:pStyle w:val="BodyText"/>
        <w:spacing w:before="198" w:line="278" w:lineRule="auto"/>
        <w:ind w:left="100" w:right="124"/>
        <w:jc w:val="both"/>
      </w:pPr>
      <w:r>
        <w:t>Regression: Meaning, Importance, Regression Line, Regression Coefficients, Properties and uses, Equation,</w:t>
      </w:r>
      <w:r>
        <w:rPr>
          <w:spacing w:val="-5"/>
        </w:rPr>
        <w:t xml:space="preserve"> </w:t>
      </w:r>
      <w:r>
        <w:t>PracticalProblems</w:t>
      </w:r>
    </w:p>
    <w:p w:rsidR="00B17D2B" w:rsidRDefault="00B17D2B" w:rsidP="00B17D2B">
      <w:pPr>
        <w:pStyle w:val="Heading7"/>
        <w:tabs>
          <w:tab w:val="left" w:pos="8743"/>
        </w:tabs>
        <w:spacing w:before="194"/>
      </w:pPr>
      <w:bookmarkStart w:id="4" w:name="Unit_2:_Probability_andProbabilityDistri"/>
      <w:bookmarkEnd w:id="4"/>
      <w:r>
        <w:t>Unit 2:</w:t>
      </w:r>
      <w:r>
        <w:rPr>
          <w:spacing w:val="-13"/>
        </w:rPr>
        <w:t xml:space="preserve"> </w:t>
      </w:r>
      <w:r>
        <w:t>Probability</w:t>
      </w:r>
      <w:r>
        <w:rPr>
          <w:spacing w:val="-5"/>
        </w:rPr>
        <w:t xml:space="preserve"> </w:t>
      </w:r>
      <w:r>
        <w:t>andProbabilityDistributions</w:t>
      </w:r>
      <w:r>
        <w:tab/>
        <w:t>(35%)</w:t>
      </w:r>
    </w:p>
    <w:p w:rsidR="00B17D2B" w:rsidRDefault="00B17D2B" w:rsidP="00B17D2B">
      <w:pPr>
        <w:pStyle w:val="BodyText"/>
        <w:spacing w:before="6"/>
        <w:rPr>
          <w:b/>
          <w:sz w:val="20"/>
        </w:rPr>
      </w:pPr>
    </w:p>
    <w:p w:rsidR="00B17D2B" w:rsidRDefault="00B17D2B" w:rsidP="00B17D2B">
      <w:pPr>
        <w:ind w:left="100"/>
        <w:rPr>
          <w:b/>
          <w:sz w:val="24"/>
        </w:rPr>
      </w:pPr>
      <w:r>
        <w:rPr>
          <w:b/>
          <w:sz w:val="24"/>
        </w:rPr>
        <w:t>Probability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9" w:line="266" w:lineRule="auto"/>
        <w:ind w:right="302"/>
        <w:rPr>
          <w:sz w:val="24"/>
        </w:rPr>
      </w:pPr>
      <w:r>
        <w:rPr>
          <w:sz w:val="24"/>
        </w:rPr>
        <w:t>Basic</w:t>
      </w:r>
      <w:r>
        <w:rPr>
          <w:spacing w:val="-6"/>
          <w:sz w:val="24"/>
        </w:rPr>
        <w:t xml:space="preserve"> </w:t>
      </w:r>
      <w:r>
        <w:rPr>
          <w:sz w:val="24"/>
        </w:rPr>
        <w:t>Concepts:</w:t>
      </w:r>
      <w:r>
        <w:rPr>
          <w:spacing w:val="-6"/>
          <w:sz w:val="24"/>
        </w:rPr>
        <w:t xml:space="preserve"> </w:t>
      </w:r>
      <w:r>
        <w:rPr>
          <w:sz w:val="24"/>
        </w:rPr>
        <w:t>Random Experiment,</w:t>
      </w:r>
      <w:r>
        <w:rPr>
          <w:spacing w:val="-6"/>
          <w:sz w:val="24"/>
        </w:rPr>
        <w:t xml:space="preserve"> </w:t>
      </w:r>
      <w:r>
        <w:rPr>
          <w:sz w:val="24"/>
        </w:rPr>
        <w:t>Events,</w:t>
      </w:r>
      <w:r>
        <w:rPr>
          <w:spacing w:val="-7"/>
          <w:sz w:val="24"/>
        </w:rPr>
        <w:t xml:space="preserve"> </w:t>
      </w:r>
      <w:r>
        <w:rPr>
          <w:sz w:val="24"/>
        </w:rPr>
        <w:t>Sample</w:t>
      </w:r>
      <w:r>
        <w:rPr>
          <w:spacing w:val="-3"/>
          <w:sz w:val="24"/>
        </w:rPr>
        <w:t xml:space="preserve"> </w:t>
      </w:r>
      <w:r>
        <w:rPr>
          <w:sz w:val="24"/>
        </w:rPr>
        <w:t>Space,</w:t>
      </w:r>
      <w:r>
        <w:rPr>
          <w:spacing w:val="-7"/>
          <w:sz w:val="24"/>
        </w:rPr>
        <w:t xml:space="preserve"> </w:t>
      </w:r>
      <w:r>
        <w:rPr>
          <w:sz w:val="24"/>
        </w:rPr>
        <w:t>Mutually</w:t>
      </w:r>
      <w:r>
        <w:rPr>
          <w:spacing w:val="-2"/>
          <w:sz w:val="24"/>
        </w:rPr>
        <w:t xml:space="preserve"> </w:t>
      </w:r>
      <w:r>
        <w:rPr>
          <w:sz w:val="24"/>
        </w:rPr>
        <w:t>Exclusive</w:t>
      </w:r>
      <w:r>
        <w:rPr>
          <w:spacing w:val="-4"/>
          <w:sz w:val="24"/>
        </w:rPr>
        <w:t xml:space="preserve"> </w:t>
      </w:r>
      <w:r>
        <w:rPr>
          <w:sz w:val="24"/>
        </w:rPr>
        <w:t>Events, Equally Likely Events, Independent Events,</w:t>
      </w:r>
      <w:r>
        <w:rPr>
          <w:spacing w:val="-1"/>
          <w:sz w:val="24"/>
        </w:rPr>
        <w:t xml:space="preserve"> </w:t>
      </w:r>
      <w:r>
        <w:rPr>
          <w:sz w:val="24"/>
        </w:rPr>
        <w:t>DependentEvents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9" w:line="271" w:lineRule="auto"/>
        <w:ind w:right="586"/>
        <w:rPr>
          <w:sz w:val="24"/>
        </w:rPr>
      </w:pPr>
      <w:r>
        <w:rPr>
          <w:sz w:val="24"/>
        </w:rPr>
        <w:t>Definition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probability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Event,</w:t>
      </w:r>
      <w:r>
        <w:rPr>
          <w:spacing w:val="-8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Empirical</w:t>
      </w:r>
      <w:r>
        <w:rPr>
          <w:spacing w:val="-8"/>
          <w:sz w:val="24"/>
        </w:rPr>
        <w:t xml:space="preserve"> </w:t>
      </w:r>
      <w:r>
        <w:rPr>
          <w:sz w:val="24"/>
        </w:rPr>
        <w:t>definition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probability, Axiomatic or Modern approach</w:t>
      </w:r>
      <w:r>
        <w:rPr>
          <w:spacing w:val="-15"/>
          <w:sz w:val="24"/>
        </w:rPr>
        <w:t xml:space="preserve"> </w:t>
      </w:r>
      <w:r>
        <w:rPr>
          <w:sz w:val="24"/>
        </w:rPr>
        <w:t>toprobability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12"/>
        <w:rPr>
          <w:sz w:val="24"/>
        </w:rPr>
      </w:pPr>
      <w:r>
        <w:rPr>
          <w:sz w:val="24"/>
        </w:rPr>
        <w:t>Addition and Multiplication Rules of Probability</w:t>
      </w:r>
      <w:r>
        <w:rPr>
          <w:spacing w:val="-11"/>
          <w:sz w:val="24"/>
        </w:rPr>
        <w:t xml:space="preserve"> </w:t>
      </w:r>
      <w:r>
        <w:rPr>
          <w:sz w:val="24"/>
        </w:rPr>
        <w:t>(withoutproof)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sz w:val="24"/>
        </w:rPr>
        <w:t>ConditionalProbability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z w:val="24"/>
        </w:rPr>
        <w:t>Baye’sRule</w:t>
      </w:r>
    </w:p>
    <w:p w:rsidR="00B17D2B" w:rsidRDefault="00B17D2B" w:rsidP="00B17D2B">
      <w:pPr>
        <w:pStyle w:val="BodyText"/>
        <w:spacing w:before="1"/>
        <w:rPr>
          <w:sz w:val="31"/>
        </w:rPr>
      </w:pPr>
    </w:p>
    <w:p w:rsidR="00B17D2B" w:rsidRDefault="00B17D2B" w:rsidP="00B17D2B">
      <w:pPr>
        <w:pStyle w:val="Heading7"/>
      </w:pPr>
      <w:bookmarkStart w:id="5" w:name="MathematicalExpectation"/>
      <w:bookmarkEnd w:id="5"/>
      <w:r>
        <w:t>MathematicalExpectation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0"/>
        <w:rPr>
          <w:sz w:val="24"/>
        </w:rPr>
      </w:pPr>
      <w:r>
        <w:rPr>
          <w:sz w:val="24"/>
        </w:rPr>
        <w:t>Definition of Random Variable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sz w:val="24"/>
        </w:rPr>
        <w:t>Discrete Random Variables and Continuous</w:t>
      </w:r>
      <w:r>
        <w:rPr>
          <w:spacing w:val="1"/>
          <w:sz w:val="24"/>
        </w:rPr>
        <w:t xml:space="preserve"> </w:t>
      </w:r>
      <w:r>
        <w:rPr>
          <w:sz w:val="24"/>
        </w:rPr>
        <w:t>RandomVariables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z w:val="24"/>
        </w:rPr>
        <w:t>Expected Value of Discrete Random Variable and</w:t>
      </w:r>
      <w:r>
        <w:rPr>
          <w:spacing w:val="-13"/>
          <w:sz w:val="24"/>
        </w:rPr>
        <w:t xml:space="preserve"> </w:t>
      </w:r>
      <w:r>
        <w:rPr>
          <w:sz w:val="24"/>
        </w:rPr>
        <w:t>itsproperties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5"/>
        <w:rPr>
          <w:sz w:val="24"/>
        </w:rPr>
      </w:pPr>
      <w:r>
        <w:rPr>
          <w:sz w:val="24"/>
        </w:rPr>
        <w:t>Variance of Discrete Random Variable and</w:t>
      </w:r>
      <w:r>
        <w:rPr>
          <w:spacing w:val="-9"/>
          <w:sz w:val="24"/>
        </w:rPr>
        <w:t xml:space="preserve"> </w:t>
      </w:r>
      <w:r>
        <w:rPr>
          <w:sz w:val="24"/>
        </w:rPr>
        <w:t>itsproperties</w:t>
      </w:r>
    </w:p>
    <w:p w:rsidR="00B17D2B" w:rsidRDefault="00B17D2B" w:rsidP="00B17D2B">
      <w:pPr>
        <w:rPr>
          <w:sz w:val="24"/>
        </w:rPr>
        <w:sectPr w:rsidR="00B17D2B">
          <w:pgSz w:w="12240" w:h="15840"/>
          <w:pgMar w:top="1160" w:right="1320" w:bottom="1200" w:left="1340" w:header="0" w:footer="1008" w:gutter="0"/>
          <w:cols w:space="720"/>
        </w:sectPr>
      </w:pPr>
    </w:p>
    <w:p w:rsidR="00B17D2B" w:rsidRDefault="00B17D2B" w:rsidP="00B17D2B">
      <w:pPr>
        <w:pStyle w:val="Heading7"/>
        <w:spacing w:before="33"/>
      </w:pPr>
      <w:bookmarkStart w:id="6" w:name="Probability_Distributions:_Discrete"/>
      <w:bookmarkEnd w:id="6"/>
      <w:r>
        <w:lastRenderedPageBreak/>
        <w:t>Probability Distributions: Discrete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5"/>
        <w:rPr>
          <w:sz w:val="24"/>
        </w:rPr>
      </w:pPr>
      <w:r>
        <w:rPr>
          <w:sz w:val="24"/>
        </w:rPr>
        <w:t>Meaning of</w:t>
      </w:r>
      <w:r>
        <w:rPr>
          <w:spacing w:val="-4"/>
          <w:sz w:val="24"/>
        </w:rPr>
        <w:t xml:space="preserve"> </w:t>
      </w:r>
      <w:r>
        <w:rPr>
          <w:sz w:val="24"/>
        </w:rPr>
        <w:t>ProbabilityDistribution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5"/>
        <w:rPr>
          <w:sz w:val="24"/>
        </w:rPr>
      </w:pPr>
      <w:r>
        <w:rPr>
          <w:sz w:val="24"/>
        </w:rPr>
        <w:t>Discrete</w:t>
      </w:r>
      <w:r>
        <w:rPr>
          <w:spacing w:val="-2"/>
          <w:sz w:val="24"/>
        </w:rPr>
        <w:t xml:space="preserve"> </w:t>
      </w:r>
      <w:r>
        <w:rPr>
          <w:sz w:val="24"/>
        </w:rPr>
        <w:t>ProbabilityDistributions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z w:val="24"/>
        </w:rPr>
        <w:t>Probability</w:t>
      </w:r>
      <w:r>
        <w:rPr>
          <w:spacing w:val="-1"/>
          <w:sz w:val="24"/>
        </w:rPr>
        <w:t xml:space="preserve"> </w:t>
      </w:r>
      <w:r>
        <w:rPr>
          <w:sz w:val="24"/>
        </w:rPr>
        <w:t>MassFunction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1"/>
        <w:rPr>
          <w:sz w:val="24"/>
        </w:rPr>
      </w:pPr>
      <w:r>
        <w:rPr>
          <w:sz w:val="24"/>
        </w:rPr>
        <w:t>BinomialDistribution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9"/>
        <w:rPr>
          <w:sz w:val="24"/>
        </w:rPr>
      </w:pPr>
      <w:r>
        <w:rPr>
          <w:sz w:val="24"/>
        </w:rPr>
        <w:t>PoissonDistribution</w:t>
      </w:r>
    </w:p>
    <w:p w:rsidR="00B17D2B" w:rsidRDefault="00B17D2B" w:rsidP="00B17D2B">
      <w:pPr>
        <w:pStyle w:val="BodyText"/>
        <w:rPr>
          <w:sz w:val="31"/>
        </w:rPr>
      </w:pPr>
    </w:p>
    <w:p w:rsidR="00B17D2B" w:rsidRDefault="00B17D2B" w:rsidP="00B17D2B">
      <w:pPr>
        <w:pStyle w:val="Heading7"/>
        <w:spacing w:before="1"/>
      </w:pPr>
      <w:bookmarkStart w:id="7" w:name="Probability_Distribution:_Continuous"/>
      <w:bookmarkEnd w:id="7"/>
      <w:r>
        <w:t>Probability Distribution: Continuous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50"/>
        <w:rPr>
          <w:sz w:val="24"/>
        </w:rPr>
      </w:pPr>
      <w:r>
        <w:rPr>
          <w:sz w:val="24"/>
        </w:rPr>
        <w:t>Continuous Probability Distribution, Probability</w:t>
      </w:r>
      <w:r>
        <w:rPr>
          <w:spacing w:val="-4"/>
          <w:sz w:val="24"/>
        </w:rPr>
        <w:t xml:space="preserve"> </w:t>
      </w:r>
      <w:r>
        <w:rPr>
          <w:sz w:val="24"/>
        </w:rPr>
        <w:t>DensityFunction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39" w:line="271" w:lineRule="auto"/>
        <w:ind w:right="989"/>
        <w:rPr>
          <w:sz w:val="24"/>
        </w:rPr>
      </w:pPr>
      <w:r>
        <w:rPr>
          <w:sz w:val="24"/>
        </w:rPr>
        <w:t>Normal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Distribution:</w:t>
      </w:r>
      <w:r>
        <w:rPr>
          <w:spacing w:val="-9"/>
          <w:sz w:val="24"/>
        </w:rPr>
        <w:t xml:space="preserve"> </w:t>
      </w:r>
      <w:r>
        <w:rPr>
          <w:sz w:val="24"/>
        </w:rPr>
        <w:t>Necessary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conditions,</w:t>
      </w:r>
      <w:r>
        <w:rPr>
          <w:spacing w:val="-5"/>
          <w:sz w:val="24"/>
        </w:rPr>
        <w:t xml:space="preserve"> </w:t>
      </w:r>
      <w:r>
        <w:rPr>
          <w:sz w:val="24"/>
        </w:rPr>
        <w:t>Normal</w:t>
      </w:r>
      <w:r>
        <w:rPr>
          <w:spacing w:val="-9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8"/>
          <w:sz w:val="24"/>
        </w:rPr>
        <w:t xml:space="preserve"> </w:t>
      </w:r>
      <w:r>
        <w:rPr>
          <w:sz w:val="24"/>
        </w:rPr>
        <w:t>Function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its properties</w:t>
      </w:r>
    </w:p>
    <w:p w:rsidR="00B17D2B" w:rsidRDefault="00B17D2B" w:rsidP="00B17D2B">
      <w:pPr>
        <w:pStyle w:val="BodyText"/>
        <w:spacing w:before="4"/>
        <w:rPr>
          <w:sz w:val="28"/>
        </w:rPr>
      </w:pPr>
    </w:p>
    <w:p w:rsidR="00B17D2B" w:rsidRDefault="00B17D2B" w:rsidP="00B17D2B">
      <w:pPr>
        <w:pStyle w:val="Heading7"/>
        <w:tabs>
          <w:tab w:val="left" w:pos="8743"/>
        </w:tabs>
      </w:pPr>
      <w:bookmarkStart w:id="8" w:name="Unit_3:_Hypothesis_Testing:_LargeSampleT"/>
      <w:bookmarkEnd w:id="8"/>
      <w:r>
        <w:t>Unit 3: Hypothesis</w:t>
      </w:r>
      <w:r>
        <w:rPr>
          <w:spacing w:val="-13"/>
        </w:rPr>
        <w:t xml:space="preserve"> </w:t>
      </w:r>
      <w:r>
        <w:t>Testing:</w:t>
      </w:r>
      <w:r>
        <w:rPr>
          <w:spacing w:val="-3"/>
        </w:rPr>
        <w:t xml:space="preserve"> </w:t>
      </w:r>
      <w:r>
        <w:t>LargeSampleTests</w:t>
      </w:r>
      <w:r>
        <w:tab/>
        <w:t>(20%)</w:t>
      </w:r>
    </w:p>
    <w:p w:rsidR="00B17D2B" w:rsidRDefault="00B17D2B" w:rsidP="00B17D2B">
      <w:pPr>
        <w:pStyle w:val="BodyText"/>
        <w:spacing w:before="3"/>
        <w:rPr>
          <w:b/>
          <w:sz w:val="31"/>
        </w:rPr>
      </w:pP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Basic concepts: Hypothesis, Null Hypothesis, Alternative</w:t>
      </w:r>
      <w:r>
        <w:rPr>
          <w:spacing w:val="-19"/>
          <w:sz w:val="24"/>
        </w:rPr>
        <w:t xml:space="preserve"> </w:t>
      </w:r>
      <w:r>
        <w:rPr>
          <w:sz w:val="24"/>
        </w:rPr>
        <w:t>Hypothesis,Statistic,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5"/>
        <w:rPr>
          <w:sz w:val="24"/>
        </w:rPr>
      </w:pPr>
      <w:r>
        <w:rPr>
          <w:sz w:val="24"/>
        </w:rPr>
        <w:t>Parameter, Sampling Distribution, Standard Error, Type I and Type II errors,</w:t>
      </w:r>
      <w:r>
        <w:rPr>
          <w:spacing w:val="-29"/>
          <w:sz w:val="24"/>
        </w:rPr>
        <w:t xml:space="preserve"> </w:t>
      </w:r>
      <w:r>
        <w:rPr>
          <w:sz w:val="24"/>
        </w:rPr>
        <w:t>Levelof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5"/>
        <w:rPr>
          <w:sz w:val="24"/>
        </w:rPr>
      </w:pPr>
      <w:r>
        <w:rPr>
          <w:sz w:val="24"/>
        </w:rPr>
        <w:t>Significance, Degree of Freedom, Acceptance Region,</w:t>
      </w:r>
      <w:r>
        <w:rPr>
          <w:spacing w:val="-12"/>
          <w:sz w:val="24"/>
        </w:rPr>
        <w:t xml:space="preserve"> </w:t>
      </w:r>
      <w:r>
        <w:rPr>
          <w:sz w:val="24"/>
        </w:rPr>
        <w:t>CriticalRegion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z w:val="24"/>
        </w:rPr>
        <w:t>Testing of Hypothesis,</w:t>
      </w:r>
      <w:r>
        <w:rPr>
          <w:spacing w:val="-4"/>
          <w:sz w:val="24"/>
        </w:rPr>
        <w:t xml:space="preserve"> </w:t>
      </w:r>
      <w:r>
        <w:rPr>
          <w:sz w:val="24"/>
        </w:rPr>
        <w:t>TestingProcedure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0"/>
        <w:rPr>
          <w:sz w:val="24"/>
        </w:rPr>
      </w:pPr>
      <w:r>
        <w:rPr>
          <w:sz w:val="24"/>
        </w:rPr>
        <w:t>Large Sample Tests:</w:t>
      </w:r>
      <w:r>
        <w:rPr>
          <w:spacing w:val="-7"/>
          <w:sz w:val="24"/>
        </w:rPr>
        <w:t xml:space="preserve"> </w:t>
      </w:r>
      <w:r>
        <w:rPr>
          <w:sz w:val="24"/>
        </w:rPr>
        <w:t>PracticalExamples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5"/>
        <w:rPr>
          <w:sz w:val="24"/>
        </w:rPr>
      </w:pPr>
      <w:r>
        <w:rPr>
          <w:sz w:val="24"/>
        </w:rPr>
        <w:t>Estimation of Confidence Interval and Determination of optimum</w:t>
      </w:r>
      <w:r>
        <w:rPr>
          <w:spacing w:val="-23"/>
          <w:sz w:val="24"/>
        </w:rPr>
        <w:t xml:space="preserve"> </w:t>
      </w:r>
      <w:r>
        <w:rPr>
          <w:sz w:val="24"/>
        </w:rPr>
        <w:t>samplesize</w:t>
      </w:r>
    </w:p>
    <w:p w:rsidR="00B17D2B" w:rsidRDefault="00B17D2B" w:rsidP="00B17D2B">
      <w:pPr>
        <w:pStyle w:val="BodyText"/>
        <w:spacing w:before="5"/>
        <w:rPr>
          <w:sz w:val="31"/>
        </w:rPr>
      </w:pPr>
    </w:p>
    <w:p w:rsidR="00B17D2B" w:rsidRDefault="00B17D2B" w:rsidP="00B17D2B">
      <w:pPr>
        <w:pStyle w:val="Heading7"/>
        <w:tabs>
          <w:tab w:val="left" w:pos="8743"/>
        </w:tabs>
        <w:spacing w:before="1"/>
      </w:pPr>
      <w:bookmarkStart w:id="9" w:name="Unit_4:__Hypothesis_Testing:_LargeSample"/>
      <w:bookmarkEnd w:id="9"/>
      <w:r>
        <w:t>Unit 4:  Hypothesis</w:t>
      </w:r>
      <w:r>
        <w:rPr>
          <w:spacing w:val="-16"/>
        </w:rPr>
        <w:t xml:space="preserve"> </w:t>
      </w:r>
      <w:r>
        <w:t>Testing:</w:t>
      </w:r>
      <w:r>
        <w:rPr>
          <w:spacing w:val="-3"/>
        </w:rPr>
        <w:t xml:space="preserve"> </w:t>
      </w:r>
      <w:r>
        <w:t>LargeSampleTests</w:t>
      </w:r>
      <w:r>
        <w:tab/>
        <w:t>(20%)</w:t>
      </w:r>
    </w:p>
    <w:p w:rsidR="00B17D2B" w:rsidRDefault="00B17D2B" w:rsidP="00B17D2B">
      <w:pPr>
        <w:pStyle w:val="BodyText"/>
        <w:spacing w:before="7"/>
        <w:rPr>
          <w:b/>
          <w:sz w:val="29"/>
        </w:rPr>
      </w:pP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 Test: Test of Mean, Test of difference between two means, Paired</w:t>
      </w:r>
      <w:r>
        <w:rPr>
          <w:spacing w:val="-24"/>
          <w:sz w:val="24"/>
        </w:rPr>
        <w:t xml:space="preserve"> </w:t>
      </w:r>
      <w:r>
        <w:rPr>
          <w:sz w:val="24"/>
        </w:rPr>
        <w:t>ttest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5" w:line="271" w:lineRule="auto"/>
        <w:ind w:right="412"/>
        <w:rPr>
          <w:sz w:val="24"/>
        </w:rPr>
      </w:pPr>
      <w:r>
        <w:rPr>
          <w:sz w:val="24"/>
        </w:rPr>
        <w:t>F Test: Test of difference between two variances, Application of F test in ANOVA</w:t>
      </w:r>
      <w:r>
        <w:rPr>
          <w:spacing w:val="-33"/>
          <w:sz w:val="24"/>
        </w:rPr>
        <w:t xml:space="preserve"> </w:t>
      </w:r>
      <w:r>
        <w:rPr>
          <w:sz w:val="24"/>
        </w:rPr>
        <w:t>(One way and</w:t>
      </w:r>
      <w:r>
        <w:rPr>
          <w:spacing w:val="-4"/>
          <w:sz w:val="24"/>
        </w:rPr>
        <w:t xml:space="preserve"> </w:t>
      </w:r>
      <w:r>
        <w:rPr>
          <w:sz w:val="24"/>
        </w:rPr>
        <w:t>Twoway)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7"/>
        <w:rPr>
          <w:sz w:val="24"/>
        </w:rPr>
      </w:pPr>
      <w:r>
        <w:rPr>
          <w:sz w:val="24"/>
        </w:rPr>
        <w:t>Chi Square (χ2) Tests (Test of Independence &amp; Test of Goodness</w:t>
      </w:r>
      <w:r>
        <w:rPr>
          <w:spacing w:val="-20"/>
          <w:sz w:val="24"/>
        </w:rPr>
        <w:t xml:space="preserve"> </w:t>
      </w:r>
      <w:r>
        <w:rPr>
          <w:sz w:val="24"/>
        </w:rPr>
        <w:t>ofFit)</w:t>
      </w:r>
    </w:p>
    <w:p w:rsidR="00B17D2B" w:rsidRDefault="00B17D2B" w:rsidP="00B17D2B">
      <w:pPr>
        <w:pStyle w:val="ListParagraph"/>
        <w:numPr>
          <w:ilvl w:val="1"/>
          <w:numId w:val="2"/>
        </w:numPr>
        <w:tabs>
          <w:tab w:val="left" w:pos="820"/>
          <w:tab w:val="left" w:pos="821"/>
        </w:tabs>
        <w:spacing w:before="44"/>
        <w:rPr>
          <w:sz w:val="24"/>
        </w:rPr>
      </w:pPr>
      <w:r>
        <w:rPr>
          <w:sz w:val="24"/>
        </w:rPr>
        <w:t>Test for</w:t>
      </w:r>
      <w:r>
        <w:rPr>
          <w:spacing w:val="-6"/>
          <w:sz w:val="24"/>
        </w:rPr>
        <w:t xml:space="preserve"> </w:t>
      </w:r>
      <w:r>
        <w:rPr>
          <w:sz w:val="24"/>
        </w:rPr>
        <w:t>PopulationVariance</w:t>
      </w:r>
    </w:p>
    <w:p w:rsidR="00B17D2B" w:rsidRDefault="00B17D2B" w:rsidP="00B17D2B">
      <w:pPr>
        <w:pStyle w:val="BodyText"/>
        <w:rPr>
          <w:sz w:val="30"/>
        </w:rPr>
      </w:pPr>
    </w:p>
    <w:p w:rsidR="00B17D2B" w:rsidRDefault="00B17D2B" w:rsidP="00B17D2B">
      <w:pPr>
        <w:pStyle w:val="BodyText"/>
        <w:spacing w:before="8"/>
        <w:rPr>
          <w:sz w:val="28"/>
        </w:rPr>
      </w:pPr>
    </w:p>
    <w:p w:rsidR="00B17D2B" w:rsidRDefault="00B17D2B" w:rsidP="00B17D2B">
      <w:pPr>
        <w:pStyle w:val="Heading7"/>
      </w:pPr>
      <w:r>
        <w:t>Suggested Readings:</w:t>
      </w:r>
    </w:p>
    <w:p w:rsidR="00B17D2B" w:rsidRDefault="00B17D2B" w:rsidP="00B17D2B">
      <w:pPr>
        <w:pStyle w:val="ListParagraph"/>
        <w:numPr>
          <w:ilvl w:val="0"/>
          <w:numId w:val="1"/>
        </w:numPr>
        <w:tabs>
          <w:tab w:val="left" w:pos="821"/>
        </w:tabs>
        <w:spacing w:before="43"/>
        <w:rPr>
          <w:i/>
          <w:sz w:val="24"/>
        </w:rPr>
      </w:pPr>
      <w:r>
        <w:rPr>
          <w:i/>
          <w:sz w:val="24"/>
        </w:rPr>
        <w:t>Fundamentals of statistics :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S.C.Gupta</w:t>
      </w:r>
    </w:p>
    <w:p w:rsidR="00B17D2B" w:rsidRDefault="00B17D2B" w:rsidP="00B17D2B">
      <w:pPr>
        <w:pStyle w:val="ListParagraph"/>
        <w:numPr>
          <w:ilvl w:val="0"/>
          <w:numId w:val="1"/>
        </w:numPr>
        <w:tabs>
          <w:tab w:val="left" w:pos="821"/>
        </w:tabs>
        <w:spacing w:before="43"/>
        <w:rPr>
          <w:i/>
          <w:sz w:val="24"/>
        </w:rPr>
      </w:pPr>
      <w:r>
        <w:rPr>
          <w:i/>
          <w:sz w:val="24"/>
        </w:rPr>
        <w:t>Statistics for management : Richard I. Levin and David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S.Rubin</w:t>
      </w:r>
    </w:p>
    <w:p w:rsidR="00B17D2B" w:rsidRDefault="00B17D2B" w:rsidP="00B17D2B">
      <w:pPr>
        <w:pStyle w:val="ListParagraph"/>
        <w:numPr>
          <w:ilvl w:val="0"/>
          <w:numId w:val="1"/>
        </w:numPr>
        <w:tabs>
          <w:tab w:val="left" w:pos="821"/>
        </w:tabs>
        <w:spacing w:before="43"/>
        <w:rPr>
          <w:i/>
          <w:sz w:val="24"/>
        </w:rPr>
      </w:pPr>
      <w:r>
        <w:rPr>
          <w:i/>
          <w:sz w:val="24"/>
        </w:rPr>
        <w:t>Complete Business Statistics : Amir D. Aczel and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JayavelSounderpandian</w:t>
      </w:r>
    </w:p>
    <w:p w:rsidR="00B17D2B" w:rsidRDefault="00B17D2B" w:rsidP="00B17D2B">
      <w:pPr>
        <w:pStyle w:val="ListParagraph"/>
        <w:numPr>
          <w:ilvl w:val="0"/>
          <w:numId w:val="1"/>
        </w:numPr>
        <w:tabs>
          <w:tab w:val="left" w:pos="821"/>
        </w:tabs>
        <w:spacing w:before="53" w:line="276" w:lineRule="auto"/>
        <w:ind w:right="276"/>
        <w:rPr>
          <w:i/>
          <w:sz w:val="24"/>
        </w:rPr>
      </w:pPr>
      <w:r>
        <w:rPr>
          <w:i/>
          <w:sz w:val="24"/>
        </w:rPr>
        <w:t>Statistics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Management: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Sharma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Statistics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 Hooda</w:t>
      </w:r>
    </w:p>
    <w:p w:rsidR="00AE7102" w:rsidRDefault="00AE7102"/>
    <w:sectPr w:rsidR="00AE71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11429"/>
    <w:multiLevelType w:val="hybridMultilevel"/>
    <w:tmpl w:val="171C0266"/>
    <w:lvl w:ilvl="0" w:tplc="6F28BFB4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i/>
        <w:spacing w:val="-2"/>
        <w:w w:val="100"/>
        <w:sz w:val="22"/>
        <w:szCs w:val="22"/>
        <w:lang w:val="en-US" w:eastAsia="en-US" w:bidi="ar-SA"/>
      </w:rPr>
    </w:lvl>
    <w:lvl w:ilvl="1" w:tplc="CDB4F3D6">
      <w:start w:val="1"/>
      <w:numFmt w:val="decimal"/>
      <w:lvlText w:val="%2."/>
      <w:lvlJc w:val="left"/>
      <w:pPr>
        <w:ind w:left="1261" w:hanging="361"/>
        <w:jc w:val="left"/>
      </w:pPr>
      <w:rPr>
        <w:rFonts w:ascii="Calibri" w:eastAsia="Calibri" w:hAnsi="Calibri" w:cs="Calibri" w:hint="default"/>
        <w:spacing w:val="-7"/>
        <w:w w:val="100"/>
        <w:sz w:val="24"/>
        <w:szCs w:val="24"/>
        <w:lang w:val="en-US" w:eastAsia="en-US" w:bidi="ar-SA"/>
      </w:rPr>
    </w:lvl>
    <w:lvl w:ilvl="2" w:tplc="1322533A">
      <w:numFmt w:val="bullet"/>
      <w:lvlText w:val="•"/>
      <w:lvlJc w:val="left"/>
      <w:pPr>
        <w:ind w:left="2178" w:hanging="361"/>
      </w:pPr>
      <w:rPr>
        <w:rFonts w:hint="default"/>
        <w:lang w:val="en-US" w:eastAsia="en-US" w:bidi="ar-SA"/>
      </w:rPr>
    </w:lvl>
    <w:lvl w:ilvl="3" w:tplc="378C7212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4" w:tplc="8F343A74">
      <w:numFmt w:val="bullet"/>
      <w:lvlText w:val="•"/>
      <w:lvlJc w:val="left"/>
      <w:pPr>
        <w:ind w:left="4016" w:hanging="361"/>
      </w:pPr>
      <w:rPr>
        <w:rFonts w:hint="default"/>
        <w:lang w:val="en-US" w:eastAsia="en-US" w:bidi="ar-SA"/>
      </w:rPr>
    </w:lvl>
    <w:lvl w:ilvl="5" w:tplc="CF9AF1B2">
      <w:numFmt w:val="bullet"/>
      <w:lvlText w:val="•"/>
      <w:lvlJc w:val="left"/>
      <w:pPr>
        <w:ind w:left="4935" w:hanging="361"/>
      </w:pPr>
      <w:rPr>
        <w:rFonts w:hint="default"/>
        <w:lang w:val="en-US" w:eastAsia="en-US" w:bidi="ar-SA"/>
      </w:rPr>
    </w:lvl>
    <w:lvl w:ilvl="6" w:tplc="DB7A8872">
      <w:numFmt w:val="bullet"/>
      <w:lvlText w:val="•"/>
      <w:lvlJc w:val="left"/>
      <w:pPr>
        <w:ind w:left="5853" w:hanging="361"/>
      </w:pPr>
      <w:rPr>
        <w:rFonts w:hint="default"/>
        <w:lang w:val="en-US" w:eastAsia="en-US" w:bidi="ar-SA"/>
      </w:rPr>
    </w:lvl>
    <w:lvl w:ilvl="7" w:tplc="20ACE258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8" w:tplc="C7F2481A">
      <w:numFmt w:val="bullet"/>
      <w:lvlText w:val="•"/>
      <w:lvlJc w:val="left"/>
      <w:pPr>
        <w:ind w:left="7691" w:hanging="361"/>
      </w:pPr>
      <w:rPr>
        <w:rFonts w:hint="default"/>
        <w:lang w:val="en-US" w:eastAsia="en-US" w:bidi="ar-SA"/>
      </w:rPr>
    </w:lvl>
  </w:abstractNum>
  <w:abstractNum w:abstractNumId="1">
    <w:nsid w:val="3ED355F7"/>
    <w:multiLevelType w:val="hybridMultilevel"/>
    <w:tmpl w:val="39CC987A"/>
    <w:lvl w:ilvl="0" w:tplc="2DBE2B08">
      <w:start w:val="1"/>
      <w:numFmt w:val="decimal"/>
      <w:lvlText w:val="%1."/>
      <w:lvlJc w:val="left"/>
      <w:pPr>
        <w:ind w:left="335" w:hanging="236"/>
        <w:jc w:val="left"/>
      </w:pPr>
      <w:rPr>
        <w:rFonts w:hint="default"/>
        <w:i/>
        <w:spacing w:val="-7"/>
        <w:w w:val="100"/>
        <w:lang w:val="en-US" w:eastAsia="en-US" w:bidi="ar-SA"/>
      </w:rPr>
    </w:lvl>
    <w:lvl w:ilvl="1" w:tplc="343427DA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800A71E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3" w:tplc="C2E21364">
      <w:numFmt w:val="bullet"/>
      <w:lvlText w:val="•"/>
      <w:lvlJc w:val="left"/>
      <w:pPr>
        <w:ind w:left="2766" w:hanging="361"/>
      </w:pPr>
      <w:rPr>
        <w:rFonts w:hint="default"/>
        <w:lang w:val="en-US" w:eastAsia="en-US" w:bidi="ar-SA"/>
      </w:rPr>
    </w:lvl>
    <w:lvl w:ilvl="4" w:tplc="58424658">
      <w:numFmt w:val="bullet"/>
      <w:lvlText w:val="•"/>
      <w:lvlJc w:val="left"/>
      <w:pPr>
        <w:ind w:left="3740" w:hanging="361"/>
      </w:pPr>
      <w:rPr>
        <w:rFonts w:hint="default"/>
        <w:lang w:val="en-US" w:eastAsia="en-US" w:bidi="ar-SA"/>
      </w:rPr>
    </w:lvl>
    <w:lvl w:ilvl="5" w:tplc="15E079A6">
      <w:numFmt w:val="bullet"/>
      <w:lvlText w:val="•"/>
      <w:lvlJc w:val="left"/>
      <w:pPr>
        <w:ind w:left="4713" w:hanging="361"/>
      </w:pPr>
      <w:rPr>
        <w:rFonts w:hint="default"/>
        <w:lang w:val="en-US" w:eastAsia="en-US" w:bidi="ar-SA"/>
      </w:rPr>
    </w:lvl>
    <w:lvl w:ilvl="6" w:tplc="483CBC4E">
      <w:numFmt w:val="bullet"/>
      <w:lvlText w:val="•"/>
      <w:lvlJc w:val="left"/>
      <w:pPr>
        <w:ind w:left="5686" w:hanging="361"/>
      </w:pPr>
      <w:rPr>
        <w:rFonts w:hint="default"/>
        <w:lang w:val="en-US" w:eastAsia="en-US" w:bidi="ar-SA"/>
      </w:rPr>
    </w:lvl>
    <w:lvl w:ilvl="7" w:tplc="8FFE976E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CC9626D4">
      <w:numFmt w:val="bullet"/>
      <w:lvlText w:val="•"/>
      <w:lvlJc w:val="left"/>
      <w:pPr>
        <w:ind w:left="763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2B"/>
    <w:rsid w:val="00AE7102"/>
    <w:rsid w:val="00B1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5BD6A-6C67-484B-8A41-91C8D142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17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link w:val="Heading3Char"/>
    <w:uiPriority w:val="1"/>
    <w:qFormat/>
    <w:rsid w:val="00B17D2B"/>
    <w:pPr>
      <w:spacing w:before="1"/>
      <w:ind w:left="1607" w:right="1481"/>
      <w:jc w:val="center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1"/>
    <w:qFormat/>
    <w:rsid w:val="00B17D2B"/>
    <w:pPr>
      <w:spacing w:before="265"/>
      <w:ind w:left="1630" w:right="1481"/>
      <w:jc w:val="center"/>
      <w:outlineLvl w:val="3"/>
    </w:pPr>
    <w:rPr>
      <w:b/>
      <w:bCs/>
      <w:sz w:val="32"/>
      <w:szCs w:val="32"/>
    </w:rPr>
  </w:style>
  <w:style w:type="paragraph" w:styleId="Heading6">
    <w:name w:val="heading 6"/>
    <w:basedOn w:val="Normal"/>
    <w:link w:val="Heading6Char"/>
    <w:uiPriority w:val="1"/>
    <w:qFormat/>
    <w:rsid w:val="00B17D2B"/>
    <w:pPr>
      <w:spacing w:before="258"/>
      <w:ind w:left="54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B17D2B"/>
    <w:pPr>
      <w:ind w:left="10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B17D2B"/>
    <w:rPr>
      <w:rFonts w:ascii="Calibri" w:eastAsia="Calibri" w:hAnsi="Calibri" w:cs="Calibri"/>
      <w:b/>
      <w:bCs/>
      <w:sz w:val="36"/>
      <w:szCs w:val="36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B17D2B"/>
    <w:rPr>
      <w:rFonts w:ascii="Calibri" w:eastAsia="Calibri" w:hAnsi="Calibri" w:cs="Calibri"/>
      <w:b/>
      <w:bCs/>
      <w:sz w:val="32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rsid w:val="00B17D2B"/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rsid w:val="00B17D2B"/>
    <w:rPr>
      <w:rFonts w:ascii="Calibri" w:eastAsia="Calibri" w:hAnsi="Calibri" w:cs="Calibri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17D2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17D2B"/>
    <w:rPr>
      <w:rFonts w:ascii="Calibri" w:eastAsia="Calibri" w:hAnsi="Calibri" w:cs="Calibri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B17D2B"/>
    <w:pPr>
      <w:ind w:left="82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2021-02-02T16:23:00Z</dcterms:created>
  <dcterms:modified xsi:type="dcterms:W3CDTF">2021-02-02T16:23:00Z</dcterms:modified>
</cp:coreProperties>
</file>